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"/>
        <w:tblW w:w="10031" w:type="dxa"/>
        <w:tblLayout w:type="fixed"/>
        <w:tblLook w:val="00A0"/>
      </w:tblPr>
      <w:tblGrid>
        <w:gridCol w:w="4396"/>
        <w:gridCol w:w="5635"/>
      </w:tblGrid>
      <w:tr w:rsidR="001F36EC" w:rsidTr="0037066E">
        <w:tc>
          <w:tcPr>
            <w:tcW w:w="4396" w:type="dxa"/>
          </w:tcPr>
          <w:p w:rsidR="001F36EC" w:rsidRDefault="001F36EC">
            <w:pPr>
              <w:keepNext/>
              <w:keepLines/>
              <w:widowControl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F36EC" w:rsidRDefault="00FF5431">
            <w:pPr>
              <w:widowControl w:val="0"/>
              <w:tabs>
                <w:tab w:val="left" w:pos="7513"/>
              </w:tabs>
              <w:spacing w:after="0"/>
              <w:ind w:left="1417" w:hanging="4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</w:tc>
      </w:tr>
      <w:tr w:rsidR="001F36EC" w:rsidTr="0037066E">
        <w:tc>
          <w:tcPr>
            <w:tcW w:w="4396" w:type="dxa"/>
          </w:tcPr>
          <w:p w:rsidR="001F36EC" w:rsidRDefault="001F36EC">
            <w:pPr>
              <w:widowControl w:val="0"/>
              <w:tabs>
                <w:tab w:val="left" w:pos="751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F36EC" w:rsidRDefault="001F36EC">
            <w:pPr>
              <w:widowControl w:val="0"/>
              <w:spacing w:after="0" w:line="240" w:lineRule="auto"/>
              <w:ind w:left="993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66E" w:rsidRDefault="0037066E" w:rsidP="0037066E">
            <w:pPr>
              <w:pStyle w:val="af6"/>
              <w:widowControl w:val="0"/>
              <w:tabs>
                <w:tab w:val="left" w:pos="7514"/>
              </w:tabs>
              <w:spacing w:before="0" w:beforeAutospacing="0" w:after="0" w:afterAutospacing="0"/>
              <w:ind w:left="993"/>
              <w:rPr>
                <w:color w:val="000000"/>
              </w:rPr>
            </w:pPr>
            <w:r w:rsidRPr="006A696F">
              <w:rPr>
                <w:color w:val="000000"/>
              </w:rPr>
              <w:t>Ректор АНО ДПО «ИКП</w:t>
            </w:r>
          </w:p>
          <w:p w:rsidR="0037066E" w:rsidRDefault="0037066E" w:rsidP="0037066E">
            <w:pPr>
              <w:pStyle w:val="af6"/>
              <w:widowControl w:val="0"/>
              <w:tabs>
                <w:tab w:val="left" w:pos="7514"/>
              </w:tabs>
              <w:spacing w:before="0" w:beforeAutospacing="0" w:after="0" w:afterAutospacing="0"/>
              <w:ind w:left="993"/>
              <w:rPr>
                <w:color w:val="000000"/>
              </w:rPr>
            </w:pPr>
            <w:r w:rsidRPr="006A696F">
              <w:rPr>
                <w:color w:val="000000"/>
              </w:rPr>
              <w:t xml:space="preserve">Дефектология </w:t>
            </w:r>
            <w:proofErr w:type="gramStart"/>
            <w:r w:rsidRPr="006A696F">
              <w:rPr>
                <w:color w:val="000000"/>
              </w:rPr>
              <w:t>ПРОФ</w:t>
            </w:r>
            <w:proofErr w:type="gramEnd"/>
            <w:r w:rsidRPr="006A696F">
              <w:rPr>
                <w:color w:val="000000"/>
              </w:rPr>
              <w:t>»</w:t>
            </w:r>
          </w:p>
          <w:p w:rsidR="0037066E" w:rsidRDefault="0037066E" w:rsidP="0037066E">
            <w:pPr>
              <w:pStyle w:val="af6"/>
              <w:widowControl w:val="0"/>
              <w:tabs>
                <w:tab w:val="left" w:pos="7514"/>
              </w:tabs>
              <w:spacing w:before="0" w:beforeAutospacing="0" w:after="0" w:afterAutospacing="0"/>
              <w:ind w:left="993"/>
              <w:rPr>
                <w:color w:val="000000"/>
              </w:rPr>
            </w:pPr>
            <w:r w:rsidRPr="006A696F">
              <w:rPr>
                <w:color w:val="000000"/>
              </w:rPr>
              <w:t xml:space="preserve">__________Е.В. </w:t>
            </w:r>
            <w:proofErr w:type="spellStart"/>
            <w:r w:rsidRPr="006A696F">
              <w:rPr>
                <w:color w:val="000000"/>
              </w:rPr>
              <w:t>Мартель</w:t>
            </w:r>
            <w:proofErr w:type="spellEnd"/>
            <w:r w:rsidRPr="006A696F">
              <w:rPr>
                <w:color w:val="000000"/>
              </w:rPr>
              <w:t xml:space="preserve"> </w:t>
            </w:r>
            <w:proofErr w:type="spellStart"/>
            <w:r w:rsidRPr="006A696F">
              <w:rPr>
                <w:color w:val="000000"/>
              </w:rPr>
              <w:t>Васкес</w:t>
            </w:r>
            <w:proofErr w:type="spellEnd"/>
          </w:p>
          <w:p w:rsidR="001F36EC" w:rsidRDefault="0037066E" w:rsidP="0037066E">
            <w:pPr>
              <w:pStyle w:val="af6"/>
              <w:widowControl w:val="0"/>
              <w:tabs>
                <w:tab w:val="left" w:pos="7514"/>
              </w:tabs>
              <w:spacing w:before="0" w:beforeAutospacing="0" w:after="0" w:afterAutospacing="0"/>
              <w:ind w:left="993"/>
              <w:rPr>
                <w:color w:val="000000"/>
              </w:rPr>
            </w:pPr>
            <w:r w:rsidRPr="006A696F">
              <w:rPr>
                <w:color w:val="000000"/>
              </w:rPr>
              <w:t>«24» апреля 2024 г.</w:t>
            </w:r>
          </w:p>
        </w:tc>
      </w:tr>
    </w:tbl>
    <w:p w:rsidR="001F36EC" w:rsidRDefault="001F36EC">
      <w:pPr>
        <w:pStyle w:val="Default"/>
        <w:widowControl w:val="0"/>
        <w:spacing w:line="300" w:lineRule="auto"/>
        <w:jc w:val="both"/>
      </w:pPr>
    </w:p>
    <w:p w:rsidR="005A3A13" w:rsidRDefault="00FF5431" w:rsidP="005A3A13">
      <w:pPr>
        <w:pStyle w:val="Default"/>
        <w:widowControl w:val="0"/>
        <w:spacing w:line="300" w:lineRule="auto"/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5A3A13" w:rsidRDefault="00FF5431" w:rsidP="005A3A13">
      <w:pPr>
        <w:pStyle w:val="Default"/>
        <w:widowControl w:val="0"/>
        <w:spacing w:line="300" w:lineRule="auto"/>
        <w:jc w:val="center"/>
        <w:rPr>
          <w:b/>
        </w:rPr>
      </w:pPr>
      <w:proofErr w:type="gramStart"/>
      <w:r>
        <w:rPr>
          <w:b/>
        </w:rPr>
        <w:t xml:space="preserve">дополнительной </w:t>
      </w:r>
      <w:r w:rsidR="005A3A13">
        <w:rPr>
          <w:b/>
        </w:rPr>
        <w:t xml:space="preserve">профессиональной </w:t>
      </w:r>
      <w:r w:rsidR="005A3A13">
        <w:rPr>
          <w:rFonts w:eastAsia="Times New Roman"/>
          <w:b/>
        </w:rPr>
        <w:t>программы профессиональной переподготовки по направлению «</w:t>
      </w:r>
      <w:r w:rsidR="005A3A13">
        <w:rPr>
          <w:b/>
        </w:rPr>
        <w:t>Работа с обучающими с нарушениями речи и коммуникации</w:t>
      </w:r>
      <w:r w:rsidR="005A3A13">
        <w:rPr>
          <w:rFonts w:eastAsia="Times New Roman"/>
          <w:b/>
        </w:rPr>
        <w:t>»</w:t>
      </w:r>
      <w:proofErr w:type="gramEnd"/>
    </w:p>
    <w:p w:rsidR="001F36EC" w:rsidRDefault="001F36EC" w:rsidP="005A3A13">
      <w:pPr>
        <w:spacing w:after="0" w:line="300" w:lineRule="auto"/>
        <w:jc w:val="center"/>
      </w:pPr>
    </w:p>
    <w:p w:rsidR="001F36EC" w:rsidRDefault="00FF5431">
      <w:pPr>
        <w:pStyle w:val="docdata"/>
        <w:widowControl w:val="0"/>
        <w:spacing w:before="0" w:beforeAutospacing="0" w:after="0" w:afterAutospacing="0" w:line="30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Срок освоения: </w:t>
      </w:r>
      <w:r w:rsidR="005A3A13">
        <w:rPr>
          <w:b/>
          <w:bCs/>
          <w:color w:val="000000"/>
        </w:rPr>
        <w:t>474</w:t>
      </w:r>
      <w:r>
        <w:rPr>
          <w:b/>
          <w:bCs/>
          <w:color w:val="000000"/>
        </w:rPr>
        <w:t xml:space="preserve"> ч – 12 недель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387"/>
        <w:gridCol w:w="1417"/>
        <w:gridCol w:w="1843"/>
      </w:tblGrid>
      <w:tr w:rsidR="005A3A13" w:rsidTr="00C54CD3">
        <w:trPr>
          <w:cantSplit/>
          <w:trHeight w:val="1100"/>
          <w:tblHeader/>
        </w:trPr>
        <w:tc>
          <w:tcPr>
            <w:tcW w:w="851" w:type="dxa"/>
            <w:vAlign w:val="center"/>
          </w:tcPr>
          <w:p w:rsidR="005A3A13" w:rsidRDefault="005A3A13" w:rsidP="00C54CD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МДК, дисциплин 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Учебные недели</w:t>
            </w:r>
          </w:p>
        </w:tc>
      </w:tr>
      <w:tr w:rsidR="005A3A13" w:rsidTr="00C54CD3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Междисциплинарный комплекс (МДК) «Основы профессиональной деятельности учителя-логопеда»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1-12</w:t>
            </w:r>
          </w:p>
        </w:tc>
      </w:tr>
      <w:tr w:rsidR="005A3A13" w:rsidTr="00C54CD3">
        <w:trPr>
          <w:cantSplit/>
          <w:trHeight w:val="757"/>
          <w:tblHeader/>
        </w:trPr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ОСНОВЫ ЛОГОПЕДИИ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5A3A13" w:rsidRDefault="005A3A13" w:rsidP="00C54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4-7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5A3A13" w:rsidRDefault="005A3A13" w:rsidP="00C54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8-10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</w:tcPr>
          <w:p w:rsidR="005A3A13" w:rsidRDefault="005A3A13" w:rsidP="00C54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 w:eastAsia="en-US" w:bidi="ar-SA"/>
              </w:rPr>
              <w:t>10-12</w:t>
            </w:r>
          </w:p>
        </w:tc>
      </w:tr>
      <w:tr w:rsidR="005A3A13" w:rsidTr="00C54CD3">
        <w:tc>
          <w:tcPr>
            <w:tcW w:w="851" w:type="dxa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387" w:type="dxa"/>
            <w:vAlign w:val="bottom"/>
          </w:tcPr>
          <w:p w:rsidR="005A3A13" w:rsidRDefault="005A3A13" w:rsidP="00C54CD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Промежуточная аттестация по МДК</w:t>
            </w:r>
          </w:p>
        </w:tc>
        <w:tc>
          <w:tcPr>
            <w:tcW w:w="1417" w:type="dxa"/>
            <w:vAlign w:val="bottom"/>
          </w:tcPr>
          <w:p w:rsidR="005A3A13" w:rsidRDefault="005A3A13" w:rsidP="00C54CD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5A3A13" w:rsidTr="00C54CD3">
        <w:tc>
          <w:tcPr>
            <w:tcW w:w="851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5A3A13" w:rsidRDefault="005A3A13" w:rsidP="00C54CD3">
            <w:pPr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417" w:type="dxa"/>
            <w:vAlign w:val="center"/>
          </w:tcPr>
          <w:p w:rsidR="005A3A13" w:rsidRDefault="005A3A13" w:rsidP="00C54CD3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5A3A13" w:rsidRDefault="005A3A13" w:rsidP="00C54C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5A3A13" w:rsidRDefault="005A3A13">
      <w:pPr>
        <w:pStyle w:val="docdata"/>
        <w:widowControl w:val="0"/>
        <w:spacing w:before="0" w:beforeAutospacing="0" w:after="0" w:afterAutospacing="0" w:line="300" w:lineRule="auto"/>
        <w:jc w:val="both"/>
        <w:rPr>
          <w:b/>
          <w:bCs/>
          <w:color w:val="000000"/>
        </w:rPr>
      </w:pPr>
    </w:p>
    <w:p w:rsidR="005A3A13" w:rsidRDefault="005A3A13">
      <w:pPr>
        <w:pStyle w:val="docdata"/>
        <w:widowControl w:val="0"/>
        <w:spacing w:before="0" w:beforeAutospacing="0" w:after="0" w:afterAutospacing="0" w:line="300" w:lineRule="auto"/>
        <w:jc w:val="both"/>
      </w:pPr>
    </w:p>
    <w:p w:rsidR="001F36EC" w:rsidRDefault="001F36E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36EC" w:rsidSect="001F36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90" w:rsidRDefault="005D5B90">
      <w:pPr>
        <w:spacing w:after="0" w:line="240" w:lineRule="auto"/>
      </w:pPr>
      <w:r>
        <w:separator/>
      </w:r>
    </w:p>
  </w:endnote>
  <w:endnote w:type="continuationSeparator" w:id="0">
    <w:p w:rsidR="005D5B90" w:rsidRDefault="005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90" w:rsidRDefault="005D5B90">
      <w:pPr>
        <w:spacing w:after="0" w:line="240" w:lineRule="auto"/>
      </w:pPr>
      <w:r>
        <w:separator/>
      </w:r>
    </w:p>
  </w:footnote>
  <w:footnote w:type="continuationSeparator" w:id="0">
    <w:p w:rsidR="005D5B90" w:rsidRDefault="005D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5D0D"/>
    <w:multiLevelType w:val="multilevel"/>
    <w:tmpl w:val="94DE795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EC"/>
    <w:rsid w:val="001F36EC"/>
    <w:rsid w:val="00301EC7"/>
    <w:rsid w:val="003350C9"/>
    <w:rsid w:val="0037066E"/>
    <w:rsid w:val="004A0D59"/>
    <w:rsid w:val="005A3A13"/>
    <w:rsid w:val="005D5B90"/>
    <w:rsid w:val="00B054EA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36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36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36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36E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F36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36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36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36E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36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36E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36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36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36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36E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36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36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36E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F36E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F36E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F36E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36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36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36E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3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36E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36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36EC"/>
  </w:style>
  <w:style w:type="paragraph" w:customStyle="1" w:styleId="Footer">
    <w:name w:val="Footer"/>
    <w:basedOn w:val="a"/>
    <w:link w:val="CaptionChar"/>
    <w:uiPriority w:val="99"/>
    <w:unhideWhenUsed/>
    <w:rsid w:val="001F36E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36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36E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36EC"/>
  </w:style>
  <w:style w:type="table" w:styleId="a9">
    <w:name w:val="Table Grid"/>
    <w:basedOn w:val="a1"/>
    <w:uiPriority w:val="59"/>
    <w:rsid w:val="001F36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36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36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3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36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3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F36E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F36E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F36EC"/>
    <w:rPr>
      <w:sz w:val="18"/>
    </w:rPr>
  </w:style>
  <w:style w:type="character" w:styleId="ad">
    <w:name w:val="footnote reference"/>
    <w:basedOn w:val="a0"/>
    <w:uiPriority w:val="99"/>
    <w:unhideWhenUsed/>
    <w:rsid w:val="001F36E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F36E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F36EC"/>
    <w:rPr>
      <w:sz w:val="20"/>
    </w:rPr>
  </w:style>
  <w:style w:type="character" w:styleId="af0">
    <w:name w:val="endnote reference"/>
    <w:basedOn w:val="a0"/>
    <w:uiPriority w:val="99"/>
    <w:semiHidden/>
    <w:unhideWhenUsed/>
    <w:rsid w:val="001F36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36EC"/>
    <w:pPr>
      <w:spacing w:after="57"/>
    </w:pPr>
  </w:style>
  <w:style w:type="paragraph" w:styleId="21">
    <w:name w:val="toc 2"/>
    <w:basedOn w:val="a"/>
    <w:next w:val="a"/>
    <w:uiPriority w:val="39"/>
    <w:unhideWhenUsed/>
    <w:rsid w:val="001F36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36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36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36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36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36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36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36EC"/>
    <w:pPr>
      <w:spacing w:after="57"/>
      <w:ind w:left="2268"/>
    </w:pPr>
  </w:style>
  <w:style w:type="paragraph" w:styleId="af1">
    <w:name w:val="TOC Heading"/>
    <w:uiPriority w:val="39"/>
    <w:unhideWhenUsed/>
    <w:rsid w:val="001F36EC"/>
  </w:style>
  <w:style w:type="paragraph" w:styleId="af2">
    <w:name w:val="table of figures"/>
    <w:basedOn w:val="a"/>
    <w:next w:val="a"/>
    <w:uiPriority w:val="99"/>
    <w:unhideWhenUsed/>
    <w:rsid w:val="001F36EC"/>
    <w:pPr>
      <w:spacing w:after="0"/>
    </w:p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1F36E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Default">
    <w:name w:val="Default"/>
    <w:uiPriority w:val="99"/>
    <w:rsid w:val="001F36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F36EC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ocdata">
    <w:name w:val="docdata"/>
    <w:basedOn w:val="a"/>
    <w:rsid w:val="001F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1F36E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22">
    <w:name w:val="Body Text 2"/>
    <w:basedOn w:val="a"/>
    <w:link w:val="23"/>
    <w:uiPriority w:val="99"/>
    <w:unhideWhenUsed/>
    <w:rsid w:val="001F36EC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1F36EC"/>
    <w:rPr>
      <w:rFonts w:eastAsiaTheme="minorEastAsia"/>
      <w:lang w:eastAsia="ru-RU"/>
    </w:rPr>
  </w:style>
  <w:style w:type="paragraph" w:customStyle="1" w:styleId="c13">
    <w:name w:val="c13"/>
    <w:basedOn w:val="a"/>
    <w:rsid w:val="001F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6EC"/>
  </w:style>
  <w:style w:type="paragraph" w:customStyle="1" w:styleId="31">
    <w:name w:val="Заголовок 31"/>
    <w:basedOn w:val="a"/>
    <w:next w:val="a"/>
    <w:uiPriority w:val="9"/>
    <w:unhideWhenUsed/>
    <w:qFormat/>
    <w:rsid w:val="001F36E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3">
    <w:name w:val="List Paragraph"/>
    <w:basedOn w:val="a"/>
    <w:link w:val="af4"/>
    <w:uiPriority w:val="1"/>
    <w:qFormat/>
    <w:rsid w:val="001F36EC"/>
    <w:pPr>
      <w:spacing w:after="200" w:line="276" w:lineRule="auto"/>
      <w:ind w:left="720"/>
      <w:contextualSpacing/>
    </w:pPr>
  </w:style>
  <w:style w:type="character" w:customStyle="1" w:styleId="af4">
    <w:name w:val="Абзац списка Знак"/>
    <w:link w:val="af3"/>
    <w:uiPriority w:val="1"/>
    <w:qFormat/>
    <w:rsid w:val="001F36EC"/>
  </w:style>
  <w:style w:type="paragraph" w:styleId="af5">
    <w:name w:val="No Spacing"/>
    <w:uiPriority w:val="1"/>
    <w:qFormat/>
    <w:rsid w:val="001F36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1F36EC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6">
    <w:name w:val="Normal (Web)"/>
    <w:basedOn w:val="a"/>
    <w:uiPriority w:val="99"/>
    <w:unhideWhenUsed/>
    <w:rsid w:val="0037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Луиза Шакурова</cp:lastModifiedBy>
  <cp:revision>3</cp:revision>
  <dcterms:created xsi:type="dcterms:W3CDTF">2024-11-12T13:35:00Z</dcterms:created>
  <dcterms:modified xsi:type="dcterms:W3CDTF">2024-11-12T13:36:00Z</dcterms:modified>
</cp:coreProperties>
</file>